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>
        <w:rPr>
          <w:iCs/>
          <w:color w:val="000000"/>
          <w:sz w:val="22"/>
          <w:szCs w:val="22"/>
          <w:shd w:val="clear" w:color="auto" w:fill="FFFFFF"/>
        </w:rPr>
        <w:t>В Ленинский районный суд</w:t>
      </w:r>
    </w:p>
    <w:p>
      <w:pPr>
        <w:pStyle w:val="2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>
        <w:rPr>
          <w:iCs/>
          <w:color w:val="000000"/>
          <w:sz w:val="22"/>
          <w:szCs w:val="22"/>
          <w:shd w:val="clear" w:color="auto" w:fill="FFFFFF"/>
        </w:rPr>
        <w:t>г. Екатеринбурга, Свердловской области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iCs/>
          <w:color w:val="000000"/>
          <w:sz w:val="22"/>
          <w:szCs w:val="22"/>
          <w:shd w:val="clear" w:color="auto" w:fill="FFFFFF"/>
        </w:rPr>
        <w:t> </w:t>
      </w:r>
    </w:p>
    <w:p>
      <w:pPr>
        <w:pStyle w:val="2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"https://iskiplus.ru/istec/" </w:instrText>
      </w:r>
      <w:r>
        <w:rPr>
          <w:sz w:val="22"/>
          <w:szCs w:val="22"/>
        </w:rPr>
        <w:fldChar w:fldCharType="separate"/>
      </w:r>
      <w:r>
        <w:rPr>
          <w:rStyle w:val="4"/>
          <w:iCs/>
          <w:color w:val="000000"/>
          <w:sz w:val="22"/>
          <w:szCs w:val="22"/>
          <w:shd w:val="clear" w:color="auto" w:fill="FFFFFF"/>
        </w:rPr>
        <w:t>Истец</w:t>
      </w:r>
      <w:r>
        <w:rPr>
          <w:rStyle w:val="4"/>
          <w:iCs/>
          <w:color w:val="000000"/>
          <w:sz w:val="22"/>
          <w:szCs w:val="22"/>
          <w:shd w:val="clear" w:color="auto" w:fill="FFFFFF"/>
        </w:rPr>
        <w:fldChar w:fldCharType="end"/>
      </w:r>
      <w:r>
        <w:rPr>
          <w:iCs/>
          <w:color w:val="000000"/>
          <w:sz w:val="22"/>
          <w:szCs w:val="22"/>
          <w:shd w:val="clear" w:color="auto" w:fill="FFFFFF"/>
        </w:rPr>
        <w:t>: Иванов Иван Иванович,</w:t>
      </w:r>
    </w:p>
    <w:p>
      <w:pPr>
        <w:pStyle w:val="2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>
        <w:rPr>
          <w:iCs/>
          <w:color w:val="000000"/>
          <w:sz w:val="22"/>
          <w:szCs w:val="22"/>
          <w:shd w:val="clear" w:color="auto" w:fill="FFFFFF"/>
        </w:rPr>
        <w:t>адрес: 000000, г. Екатеринбург, </w:t>
      </w:r>
    </w:p>
    <w:p>
      <w:pPr>
        <w:pStyle w:val="2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>
        <w:rPr>
          <w:iCs/>
          <w:color w:val="000000"/>
          <w:sz w:val="22"/>
          <w:szCs w:val="22"/>
          <w:shd w:val="clear" w:color="auto" w:fill="FFFFFF"/>
        </w:rPr>
        <w:t>ул. Бардина, д. 1, кв. 2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iCs/>
          <w:color w:val="000000"/>
          <w:sz w:val="22"/>
          <w:szCs w:val="22"/>
          <w:shd w:val="clear" w:color="auto" w:fill="FFFFFF"/>
        </w:rPr>
        <w:t> </w:t>
      </w:r>
    </w:p>
    <w:p>
      <w:pPr>
        <w:pStyle w:val="2"/>
        <w:shd w:val="clear" w:color="auto" w:fill="FFFFFF"/>
        <w:wordWrap w:val="0"/>
        <w:spacing w:before="0" w:beforeAutospacing="0" w:after="0" w:afterAutospacing="0"/>
        <w:jc w:val="right"/>
        <w:rPr>
          <w:sz w:val="22"/>
          <w:szCs w:val="22"/>
          <w:lang w:val="ru-RU"/>
        </w:rPr>
      </w:pPr>
      <w:r>
        <w:rPr>
          <w:sz w:val="22"/>
          <w:szCs w:val="22"/>
        </w:rPr>
        <w:fldChar w:fldCharType="begin"/>
      </w:r>
      <w:r>
        <w:rPr>
          <w:sz w:val="22"/>
          <w:szCs w:val="22"/>
        </w:rPr>
        <w:instrText xml:space="preserve"> HYPERLINK "https://iskiplus.ru/otvetchik/" </w:instrText>
      </w:r>
      <w:r>
        <w:rPr>
          <w:sz w:val="22"/>
          <w:szCs w:val="22"/>
        </w:rPr>
        <w:fldChar w:fldCharType="separate"/>
      </w:r>
      <w:r>
        <w:rPr>
          <w:rStyle w:val="4"/>
          <w:iCs/>
          <w:color w:val="000000"/>
          <w:sz w:val="22"/>
          <w:szCs w:val="22"/>
          <w:shd w:val="clear" w:color="auto" w:fill="FFFFFF"/>
        </w:rPr>
        <w:t>Ответчик</w:t>
      </w:r>
      <w:r>
        <w:rPr>
          <w:rStyle w:val="4"/>
          <w:iCs/>
          <w:color w:val="000000"/>
          <w:sz w:val="22"/>
          <w:szCs w:val="22"/>
          <w:shd w:val="clear" w:color="auto" w:fill="FFFFFF"/>
        </w:rPr>
        <w:fldChar w:fldCharType="end"/>
      </w:r>
      <w:r>
        <w:rPr>
          <w:iCs/>
          <w:color w:val="000000"/>
          <w:sz w:val="22"/>
          <w:szCs w:val="22"/>
          <w:shd w:val="clear" w:color="auto" w:fill="FFFFFF"/>
        </w:rPr>
        <w:t xml:space="preserve">: </w:t>
      </w:r>
      <w:r>
        <w:rPr>
          <w:iCs/>
          <w:color w:val="000000"/>
          <w:sz w:val="22"/>
          <w:szCs w:val="22"/>
          <w:shd w:val="clear" w:color="auto" w:fill="FFFFFF"/>
          <w:lang w:val="ru-RU"/>
        </w:rPr>
        <w:t xml:space="preserve">ООО </w:t>
      </w:r>
      <w:r>
        <w:rPr>
          <w:rFonts w:hint="default"/>
          <w:iCs/>
          <w:color w:val="000000"/>
          <w:sz w:val="22"/>
          <w:szCs w:val="22"/>
          <w:shd w:val="clear" w:color="auto" w:fill="FFFFFF"/>
          <w:lang w:val="ru-RU"/>
        </w:rPr>
        <w:t>«Весна»</w:t>
      </w:r>
    </w:p>
    <w:p>
      <w:pPr>
        <w:pStyle w:val="2"/>
        <w:shd w:val="clear" w:color="auto" w:fill="FFFFFF"/>
        <w:spacing w:before="0" w:beforeAutospacing="0" w:after="0" w:afterAutospacing="0"/>
        <w:jc w:val="right"/>
        <w:rPr>
          <w:sz w:val="22"/>
          <w:szCs w:val="22"/>
        </w:rPr>
      </w:pPr>
      <w:r>
        <w:rPr>
          <w:iCs/>
          <w:color w:val="000000"/>
          <w:sz w:val="22"/>
          <w:szCs w:val="22"/>
          <w:shd w:val="clear" w:color="auto" w:fill="FFFFFF"/>
        </w:rPr>
        <w:t>Адрес: 000000, г. Екатеринбург, </w:t>
      </w:r>
    </w:p>
    <w:p>
      <w:pPr>
        <w:pStyle w:val="2"/>
        <w:shd w:val="clear" w:color="auto" w:fill="FFFFFF"/>
        <w:spacing w:before="0" w:beforeAutospacing="0" w:after="0" w:afterAutospacing="0"/>
        <w:jc w:val="right"/>
        <w:rPr>
          <w:iCs/>
          <w:color w:val="000000"/>
          <w:sz w:val="22"/>
          <w:szCs w:val="22"/>
          <w:shd w:val="clear" w:color="auto" w:fill="FFFFFF"/>
        </w:rPr>
      </w:pPr>
      <w:r>
        <w:rPr>
          <w:iCs/>
          <w:color w:val="000000"/>
          <w:sz w:val="22"/>
          <w:szCs w:val="22"/>
          <w:shd w:val="clear" w:color="auto" w:fill="FFFFFF"/>
        </w:rPr>
        <w:t>ул. Шаумяна, д. 2</w:t>
      </w:r>
    </w:p>
    <w:p>
      <w:pPr>
        <w:pStyle w:val="2"/>
        <w:shd w:val="clear" w:color="auto" w:fill="FFFFFF"/>
        <w:spacing w:before="0" w:beforeAutospacing="0" w:after="0" w:afterAutospacing="0"/>
        <w:jc w:val="right"/>
        <w:rPr>
          <w:iCs/>
          <w:color w:val="000000"/>
          <w:sz w:val="22"/>
          <w:szCs w:val="22"/>
          <w:shd w:val="clear" w:color="auto" w:fill="FFFFFF"/>
        </w:rPr>
      </w:pPr>
    </w:p>
    <w:p>
      <w:pPr>
        <w:pStyle w:val="2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>
        <w:rPr>
          <w:iCs/>
          <w:color w:val="000000"/>
          <w:sz w:val="22"/>
          <w:szCs w:val="22"/>
          <w:shd w:val="clear" w:color="auto" w:fill="FFFFFF"/>
        </w:rPr>
        <w:t>ИСКОВОЕ ЗАЯВЛЕНИЕ</w:t>
      </w:r>
    </w:p>
    <w:p>
      <w:pPr>
        <w:pStyle w:val="2"/>
        <w:shd w:val="clear" w:color="auto" w:fill="FFFFFF"/>
        <w:spacing w:before="0" w:beforeAutospacing="0" w:after="0" w:afterAutospacing="0"/>
        <w:jc w:val="both"/>
        <w:rPr>
          <w:sz w:val="22"/>
          <w:szCs w:val="22"/>
        </w:rPr>
      </w:pPr>
      <w:r>
        <w:rPr>
          <w:iCs/>
          <w:color w:val="000000"/>
          <w:sz w:val="22"/>
          <w:szCs w:val="22"/>
          <w:shd w:val="clear" w:color="auto" w:fill="FFFFFF"/>
        </w:rPr>
        <w:t> </w:t>
      </w:r>
    </w:p>
    <w:p>
      <w:pPr>
        <w:pStyle w:val="2"/>
        <w:shd w:val="clear" w:color="auto" w:fill="FFFFFF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iCs/>
          <w:color w:val="000000"/>
          <w:sz w:val="22"/>
          <w:szCs w:val="22"/>
          <w:shd w:val="clear" w:color="auto" w:fill="FFFFFF"/>
        </w:rPr>
        <w:t xml:space="preserve">4 июля 2016 года я был принят на работу в </w:t>
      </w:r>
      <w:r>
        <w:rPr>
          <w:iCs/>
          <w:color w:val="000000"/>
          <w:sz w:val="22"/>
          <w:szCs w:val="22"/>
          <w:shd w:val="clear" w:color="auto" w:fill="FFFFFF"/>
          <w:lang w:val="ru-RU"/>
        </w:rPr>
        <w:t xml:space="preserve">ООО </w:t>
      </w:r>
      <w:r>
        <w:rPr>
          <w:rFonts w:hint="default"/>
          <w:iCs/>
          <w:color w:val="000000"/>
          <w:sz w:val="22"/>
          <w:szCs w:val="22"/>
          <w:shd w:val="clear" w:color="auto" w:fill="FFFFFF"/>
          <w:lang w:val="ru-RU"/>
        </w:rPr>
        <w:t>«Весна»</w:t>
      </w:r>
      <w:r>
        <w:rPr>
          <w:iCs/>
          <w:color w:val="000000"/>
          <w:sz w:val="22"/>
          <w:szCs w:val="22"/>
          <w:shd w:val="clear" w:color="auto" w:fill="FFFFFF"/>
        </w:rPr>
        <w:t xml:space="preserve"> на должность старшего </w:t>
      </w:r>
      <w:r>
        <w:rPr>
          <w:iCs/>
          <w:color w:val="000000"/>
          <w:sz w:val="22"/>
          <w:szCs w:val="22"/>
          <w:shd w:val="clear" w:color="auto" w:fill="FFFFFF"/>
          <w:lang w:val="ru-RU"/>
        </w:rPr>
        <w:t>логиста</w:t>
      </w:r>
      <w:r>
        <w:rPr>
          <w:iCs/>
          <w:color w:val="000000"/>
          <w:sz w:val="22"/>
          <w:szCs w:val="22"/>
          <w:shd w:val="clear" w:color="auto" w:fill="FFFFFF"/>
        </w:rPr>
        <w:t xml:space="preserve"> на основании трудового договора № 123, Приказ о приеме на работу № 123 прилагаю. </w:t>
      </w:r>
    </w:p>
    <w:p>
      <w:pPr>
        <w:pStyle w:val="2"/>
        <w:shd w:val="clear" w:color="auto" w:fill="FFFFFF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iCs/>
          <w:color w:val="000000"/>
          <w:sz w:val="22"/>
          <w:szCs w:val="22"/>
          <w:shd w:val="clear" w:color="auto" w:fill="FFFFFF"/>
        </w:rPr>
        <w:t>1 ноября 2019 года приказом директора № 156 я был уволен с работы с мотивировкой «за прогул» в силу подпункта «а» пункта 6 части 1 статьи 81 ТК РФ.</w:t>
      </w:r>
    </w:p>
    <w:p>
      <w:pPr>
        <w:pStyle w:val="2"/>
        <w:shd w:val="clear" w:color="auto" w:fill="FFFFFF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iCs/>
          <w:color w:val="000000"/>
          <w:sz w:val="22"/>
          <w:szCs w:val="22"/>
          <w:shd w:val="clear" w:color="auto" w:fill="FFFFFF"/>
        </w:rPr>
        <w:t>Основанием для увольнения послужил составленный комиссией в составе Директора Петрова П.П., Заместителя директора по кадрам Сидоровой С.С. и начальника юридического отдела Сутяжного С.С., акт о моем отсутствии на работе 30 октября 2019 года. </w:t>
      </w:r>
    </w:p>
    <w:p>
      <w:pPr>
        <w:pStyle w:val="2"/>
        <w:shd w:val="clear" w:color="auto" w:fill="FFFFFF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iCs/>
          <w:color w:val="000000"/>
          <w:sz w:val="22"/>
          <w:szCs w:val="22"/>
          <w:shd w:val="clear" w:color="auto" w:fill="FFFFFF"/>
        </w:rPr>
        <w:t>В акте указано, что я не поставил в известность директора о факте и причинах отсутствия на работе (оправдательных документов нет), на телефонные звонки не отвечал, а потому допущенное мною нарушение является прогулом.</w:t>
      </w:r>
    </w:p>
    <w:p>
      <w:pPr>
        <w:pStyle w:val="2"/>
        <w:shd w:val="clear" w:color="auto" w:fill="FFFFFF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iCs/>
          <w:color w:val="000000"/>
          <w:sz w:val="22"/>
          <w:szCs w:val="22"/>
          <w:shd w:val="clear" w:color="auto" w:fill="FFFFFF"/>
        </w:rPr>
        <w:t>Расчет и трудовая книжка мною получены 1 ноября 2019 года. Копия данного приказа и акта по моему заявлению мне были изготовлены.</w:t>
      </w:r>
    </w:p>
    <w:p>
      <w:pPr>
        <w:pStyle w:val="2"/>
        <w:shd w:val="clear" w:color="auto" w:fill="FFFFFF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iCs/>
          <w:color w:val="000000"/>
          <w:sz w:val="22"/>
          <w:szCs w:val="22"/>
          <w:shd w:val="clear" w:color="auto" w:fill="FFFFFF"/>
        </w:rPr>
        <w:t>Считаю увольнение незаконным и необоснованным по следующим основаниям: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  <w:shd w:val="clear" w:color="auto" w:fill="FFFFFF"/>
        </w:rPr>
        <w:t>Статьей 193 ТК РФ установлен порядок наложения на работника дисциплинарного взыскания, в том числе увольнения. Указанный порядок предполагает обязанность работодателя, до применения дисциплинарного взыскания, истребовать у работника письменные объяснения. После истребования объяснений работнику должно быть предоставлено не менее двух рабочих дней на подготовку ответа. Вопреки этому правилу, никаких объяснений с меня затребовано не было, о намерении применить дисциплинарное взыскание мне не сообщили. О том, что работодатель не исполнил требования закона о порядке наложении взыскания свидетельствует и продолжительность периода времени, который прошел с момента предполагаемого прогула - 30.10.2019 - до фактического увольнения - 01.11.2019. Этот период составляет менее двух рабочих дней.</w:t>
      </w:r>
    </w:p>
    <w:p>
      <w:pPr>
        <w:pStyle w:val="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textAlignment w:val="baseline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  <w:shd w:val="clear" w:color="auto" w:fill="FFFFFF"/>
        </w:rPr>
        <w:t>Мое отсутствие на рабочем месте нельзя считать прогулом, поскольку к нему имелась уважительная причина - 30.10.2019 я сдавал плазму крови в донорском отделении ГКБ № 1 г. Екатеринбурга, о чем имеется подтверждающая справка по форме № 402/у. В соответствии с 186 ТК РФ, донор крови и ее компонентов освобождается от работы в день сдачи крови или прохождения связанного с ней медицинского осмотра.</w:t>
      </w:r>
    </w:p>
    <w:p>
      <w:pPr>
        <w:pStyle w:val="2"/>
        <w:shd w:val="clear" w:color="auto" w:fill="FFFFFF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iCs/>
          <w:color w:val="000000"/>
          <w:sz w:val="22"/>
          <w:szCs w:val="22"/>
          <w:shd w:val="clear" w:color="auto" w:fill="FFFFFF"/>
        </w:rPr>
        <w:t xml:space="preserve">Мой средний заработок составляет 100 000 (сто тысяч) рублей 00 копеек в месяц - справка о среднем заработке прилагается. Соответственно, на момент подача иска, то есть на 08.11.2019 года, сумма задолженности передо мной </w:t>
      </w:r>
      <w:r>
        <w:rPr>
          <w:iCs/>
          <w:color w:val="000000"/>
          <w:sz w:val="22"/>
          <w:szCs w:val="22"/>
          <w:shd w:val="clear" w:color="auto" w:fill="FFFFFF"/>
          <w:lang w:val="ru-RU"/>
        </w:rPr>
        <w:t xml:space="preserve">ооо </w:t>
      </w:r>
      <w:r>
        <w:rPr>
          <w:rFonts w:hint="default"/>
          <w:iCs/>
          <w:color w:val="000000"/>
          <w:sz w:val="22"/>
          <w:szCs w:val="22"/>
          <w:shd w:val="clear" w:color="auto" w:fill="FFFFFF"/>
          <w:lang w:val="ru-RU"/>
        </w:rPr>
        <w:t>«Весна»</w:t>
      </w:r>
      <w:r>
        <w:rPr>
          <w:iCs/>
          <w:color w:val="000000"/>
          <w:sz w:val="22"/>
          <w:szCs w:val="22"/>
          <w:shd w:val="clear" w:color="auto" w:fill="FFFFFF"/>
        </w:rPr>
        <w:t xml:space="preserve"> составляет 19 433 (девятнадцать тысяч четыреста тридцать три) рубля 20 копеек, исходя из следующего расчета:</w:t>
      </w:r>
    </w:p>
    <w:p>
      <w:pPr>
        <w:pStyle w:val="2"/>
        <w:shd w:val="clear" w:color="auto" w:fill="FFFFFF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iCs/>
          <w:color w:val="000000"/>
          <w:sz w:val="22"/>
          <w:szCs w:val="22"/>
          <w:shd w:val="clear" w:color="auto" w:fill="FFFFFF"/>
        </w:rPr>
        <w:t> 100 000 * 12 / 247 * 4 = 19 433 рублей 20 копеек, где</w:t>
      </w:r>
    </w:p>
    <w:p>
      <w:pPr>
        <w:pStyle w:val="2"/>
        <w:shd w:val="clear" w:color="auto" w:fill="FFFFFF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iCs/>
          <w:color w:val="000000"/>
          <w:sz w:val="22"/>
          <w:szCs w:val="22"/>
          <w:shd w:val="clear" w:color="auto" w:fill="FFFFFF"/>
        </w:rPr>
        <w:t>247 - количество рабочих дней за год, предшествовавший моменту увольнения;</w:t>
      </w:r>
    </w:p>
    <w:p>
      <w:pPr>
        <w:pStyle w:val="2"/>
        <w:shd w:val="clear" w:color="auto" w:fill="FFFFFF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iCs/>
          <w:color w:val="000000"/>
          <w:sz w:val="22"/>
          <w:szCs w:val="22"/>
          <w:shd w:val="clear" w:color="auto" w:fill="FFFFFF"/>
        </w:rPr>
        <w:t>4 - текущее количество дней вынужденного прогула в связи с незаконным увольнением.</w:t>
      </w:r>
    </w:p>
    <w:p>
      <w:pPr>
        <w:pStyle w:val="2"/>
        <w:shd w:val="clear" w:color="auto" w:fill="FFFFFF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iCs/>
          <w:color w:val="000000"/>
          <w:sz w:val="22"/>
          <w:szCs w:val="22"/>
          <w:shd w:val="clear" w:color="auto" w:fill="FFFFFF"/>
        </w:rPr>
        <w:t>Компенсация за один день вынужденного прогула составляет 4 858 (четыре тысячи восемьсот пятьдесят восемь) рублей 30 копеек.</w:t>
      </w:r>
    </w:p>
    <w:p>
      <w:pPr>
        <w:pStyle w:val="2"/>
        <w:shd w:val="clear" w:color="auto" w:fill="FFFFFF"/>
        <w:spacing w:before="0" w:beforeAutospacing="0" w:after="0" w:afterAutospacing="0"/>
        <w:ind w:firstLine="720"/>
        <w:jc w:val="both"/>
        <w:rPr>
          <w:sz w:val="22"/>
          <w:szCs w:val="22"/>
        </w:rPr>
      </w:pPr>
      <w:r>
        <w:rPr>
          <w:iCs/>
          <w:color w:val="000000"/>
          <w:sz w:val="22"/>
          <w:szCs w:val="22"/>
          <w:shd w:val="clear" w:color="auto" w:fill="FFFFFF"/>
        </w:rPr>
        <w:t>Учитывая все перечисленные обстоятельства, согласно статьям 391, 394 ТК РФ и 131, 132 ГПК РФ, прошу суд:</w:t>
      </w:r>
    </w:p>
    <w:p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  <w:shd w:val="clear" w:color="auto" w:fill="FFFFFF"/>
        </w:rPr>
        <w:t xml:space="preserve">Восстановить меня на работе в должности старшего преподавателя верховой езды </w:t>
      </w:r>
      <w:r>
        <w:rPr>
          <w:iCs/>
          <w:color w:val="000000"/>
          <w:sz w:val="22"/>
          <w:szCs w:val="22"/>
          <w:shd w:val="clear" w:color="auto" w:fill="FFFFFF"/>
          <w:lang w:val="ru-RU"/>
        </w:rPr>
        <w:t xml:space="preserve">ООО </w:t>
      </w:r>
      <w:r>
        <w:rPr>
          <w:rFonts w:hint="default"/>
          <w:iCs/>
          <w:color w:val="000000"/>
          <w:sz w:val="22"/>
          <w:szCs w:val="22"/>
          <w:shd w:val="clear" w:color="auto" w:fill="FFFFFF"/>
          <w:lang w:val="ru-RU"/>
        </w:rPr>
        <w:t>«Весна»</w:t>
      </w:r>
      <w:r>
        <w:rPr>
          <w:iCs/>
          <w:color w:val="000000"/>
          <w:sz w:val="22"/>
          <w:szCs w:val="22"/>
          <w:shd w:val="clear" w:color="auto" w:fill="FFFFFF"/>
        </w:rPr>
        <w:t>.</w:t>
      </w:r>
    </w:p>
    <w:p>
      <w:pPr>
        <w:pStyle w:val="2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1069"/>
        <w:jc w:val="both"/>
        <w:textAlignment w:val="baseline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  <w:shd w:val="clear" w:color="auto" w:fill="FFFFFF"/>
        </w:rPr>
        <w:t xml:space="preserve">Взыскать с </w:t>
      </w:r>
      <w:r>
        <w:rPr>
          <w:iCs/>
          <w:color w:val="000000"/>
          <w:sz w:val="22"/>
          <w:szCs w:val="22"/>
          <w:shd w:val="clear" w:color="auto" w:fill="FFFFFF"/>
          <w:lang w:val="ru-RU"/>
        </w:rPr>
        <w:t xml:space="preserve">ООО </w:t>
      </w:r>
      <w:r>
        <w:rPr>
          <w:rFonts w:hint="default"/>
          <w:iCs/>
          <w:color w:val="000000"/>
          <w:sz w:val="22"/>
          <w:szCs w:val="22"/>
          <w:shd w:val="clear" w:color="auto" w:fill="FFFFFF"/>
          <w:lang w:val="ru-RU"/>
        </w:rPr>
        <w:t>«Весна»</w:t>
      </w:r>
      <w:r>
        <w:rPr>
          <w:iCs/>
          <w:color w:val="000000"/>
          <w:sz w:val="22"/>
          <w:szCs w:val="22"/>
          <w:shd w:val="clear" w:color="auto" w:fill="FFFFFF"/>
        </w:rPr>
        <w:t xml:space="preserve"> в мою пользу сумму среднего заработка со дня увольнения по день фактического восстановления на работе.</w:t>
      </w:r>
    </w:p>
    <w:p>
      <w:pPr>
        <w:pStyle w:val="2"/>
        <w:shd w:val="clear" w:color="auto" w:fill="FFFFFF"/>
        <w:spacing w:before="0" w:beforeAutospacing="0" w:after="460" w:afterAutospacing="0"/>
        <w:ind w:firstLine="720"/>
        <w:jc w:val="both"/>
        <w:rPr>
          <w:sz w:val="22"/>
          <w:szCs w:val="22"/>
        </w:rPr>
      </w:pPr>
      <w:r>
        <w:rPr>
          <w:iCs/>
          <w:color w:val="000000"/>
          <w:sz w:val="22"/>
          <w:szCs w:val="22"/>
          <w:shd w:val="clear" w:color="auto" w:fill="FFFFFF"/>
        </w:rPr>
        <w:t>Приложения:</w:t>
      </w:r>
    </w:p>
    <w:p>
      <w:pPr>
        <w:pStyle w:val="2"/>
        <w:numPr>
          <w:ilvl w:val="0"/>
          <w:numId w:val="3"/>
        </w:numPr>
        <w:shd w:val="clear" w:color="auto" w:fill="FFFFFF"/>
        <w:spacing w:before="300" w:beforeAutospacing="0" w:after="0" w:afterAutospacing="0"/>
        <w:jc w:val="both"/>
        <w:textAlignment w:val="baseline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  <w:shd w:val="clear" w:color="auto" w:fill="FFFFFF"/>
        </w:rPr>
        <w:t>Копия иска.</w:t>
      </w:r>
    </w:p>
    <w:p>
      <w:pPr>
        <w:pStyle w:val="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  <w:shd w:val="clear" w:color="auto" w:fill="FFFFFF"/>
        </w:rPr>
        <w:t>Копия приказа о приеме на работу.</w:t>
      </w:r>
    </w:p>
    <w:p>
      <w:pPr>
        <w:pStyle w:val="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  <w:shd w:val="clear" w:color="auto" w:fill="FFFFFF"/>
        </w:rPr>
        <w:t xml:space="preserve">Копия трудового соглашения с </w:t>
      </w:r>
      <w:r>
        <w:rPr>
          <w:iCs/>
          <w:color w:val="000000"/>
          <w:sz w:val="22"/>
          <w:szCs w:val="22"/>
          <w:shd w:val="clear" w:color="auto" w:fill="FFFFFF"/>
          <w:lang w:val="ru-RU"/>
        </w:rPr>
        <w:t xml:space="preserve">ООО </w:t>
      </w:r>
      <w:r>
        <w:rPr>
          <w:rFonts w:hint="default"/>
          <w:iCs/>
          <w:color w:val="000000"/>
          <w:sz w:val="22"/>
          <w:szCs w:val="22"/>
          <w:shd w:val="clear" w:color="auto" w:fill="FFFFFF"/>
          <w:lang w:val="ru-RU"/>
        </w:rPr>
        <w:t>«Весна»</w:t>
      </w:r>
      <w:r>
        <w:rPr>
          <w:iCs/>
          <w:color w:val="000000"/>
          <w:sz w:val="22"/>
          <w:szCs w:val="22"/>
          <w:shd w:val="clear" w:color="auto" w:fill="FFFFFF"/>
        </w:rPr>
        <w:t>.</w:t>
      </w:r>
    </w:p>
    <w:p>
      <w:pPr>
        <w:pStyle w:val="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  <w:shd w:val="clear" w:color="auto" w:fill="FFFFFF"/>
        </w:rPr>
        <w:t>Копия приказа об увольнении.</w:t>
      </w:r>
    </w:p>
    <w:p>
      <w:pPr>
        <w:pStyle w:val="2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  <w:shd w:val="clear" w:color="auto" w:fill="FFFFFF"/>
        </w:rPr>
        <w:t>Справка о размере среднего заработка.</w:t>
      </w:r>
    </w:p>
    <w:p>
      <w:pPr>
        <w:pStyle w:val="2"/>
        <w:numPr>
          <w:ilvl w:val="0"/>
          <w:numId w:val="3"/>
        </w:numPr>
        <w:shd w:val="clear" w:color="auto" w:fill="FFFFFF"/>
        <w:spacing w:before="0" w:beforeAutospacing="0" w:after="460" w:afterAutospacing="0"/>
        <w:jc w:val="both"/>
        <w:textAlignment w:val="baseline"/>
        <w:rPr>
          <w:iCs/>
          <w:color w:val="000000"/>
          <w:sz w:val="22"/>
          <w:szCs w:val="22"/>
        </w:rPr>
      </w:pPr>
      <w:r>
        <w:rPr>
          <w:iCs/>
          <w:color w:val="000000"/>
          <w:sz w:val="22"/>
          <w:szCs w:val="22"/>
          <w:shd w:val="clear" w:color="auto" w:fill="FFFFFF"/>
        </w:rPr>
        <w:t>Справка по форме № 402/у.</w:t>
      </w:r>
    </w:p>
    <w:p>
      <w:pPr>
        <w:pStyle w:val="2"/>
        <w:shd w:val="clear" w:color="auto" w:fill="FFFFFF"/>
        <w:spacing w:before="0" w:beforeAutospacing="0" w:after="300" w:afterAutospacing="0"/>
        <w:jc w:val="both"/>
        <w:rPr>
          <w:sz w:val="22"/>
          <w:szCs w:val="22"/>
        </w:rPr>
      </w:pPr>
      <w:bookmarkStart w:id="0" w:name="_GoBack"/>
      <w:bookmarkEnd w:id="0"/>
      <w:r>
        <w:rPr>
          <w:iCs/>
          <w:color w:val="000000"/>
          <w:sz w:val="22"/>
          <w:szCs w:val="22"/>
          <w:shd w:val="clear" w:color="auto" w:fill="FFFFFF"/>
        </w:rPr>
        <w:t>08 ноября 2019 года                                 __________________/Иванов И.И.</w:t>
      </w:r>
    </w:p>
    <w:p>
      <w:pPr>
        <w:rPr>
          <w:sz w:val="22"/>
          <w:szCs w:val="22"/>
        </w:rPr>
      </w:pPr>
    </w:p>
    <w:sectPr>
      <w:pgSz w:w="11906" w:h="16838"/>
      <w:pgMar w:top="269" w:right="305" w:bottom="69" w:left="16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F4AAC"/>
    <w:multiLevelType w:val="multilevel"/>
    <w:tmpl w:val="05EF4AAC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8375F38"/>
    <w:multiLevelType w:val="multilevel"/>
    <w:tmpl w:val="08375F38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5ABB6EEF"/>
    <w:multiLevelType w:val="multilevel"/>
    <w:tmpl w:val="5ABB6EEF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D00"/>
    <w:rsid w:val="000D6D00"/>
    <w:rsid w:val="00C22177"/>
    <w:rsid w:val="27D90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4">
    <w:name w:val="Hyperlink"/>
    <w:basedOn w:val="3"/>
    <w:semiHidden/>
    <w:unhideWhenUsed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568</Words>
  <Characters>3240</Characters>
  <Lines>27</Lines>
  <Paragraphs>7</Paragraphs>
  <TotalTime>1</TotalTime>
  <ScaleCrop>false</ScaleCrop>
  <LinksUpToDate>false</LinksUpToDate>
  <CharactersWithSpaces>3801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2019-11-08T12:00:00Z</dcterms:created>
  <dc:creator>Полина</dc:creator>
  <cp:lastModifiedBy>Редактор</cp:lastModifiedBy>
  <dcterms:modified xsi:type="dcterms:W3CDTF">2019-12-17T13:51:46Z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